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838EE" w:rsidRPr="006B365D" w:rsidRDefault="00B32004" w:rsidP="00B32004">
      <w:pPr>
        <w:pStyle w:val="m-8252380168362568372p1"/>
        <w:rPr>
          <w:rStyle w:val="m-8252380168362568372s2"/>
          <w:b/>
        </w:rPr>
      </w:pPr>
      <w:r w:rsidRPr="006B365D">
        <w:rPr>
          <w:rStyle w:val="m-8252380168362568372s2"/>
          <w:b/>
        </w:rPr>
        <w:t>So We Go</w:t>
      </w:r>
      <w:r w:rsidR="008838EE">
        <w:rPr>
          <w:rStyle w:val="m-8252380168362568372s2"/>
          <w:b/>
        </w:rPr>
        <w:br/>
      </w:r>
      <w:r w:rsidR="008838EE" w:rsidRPr="008838EE">
        <w:rPr>
          <w:rStyle w:val="m-8252380168362568372s2"/>
          <w:bCs/>
        </w:rPr>
        <w:t>Capo II: Key of E</w:t>
      </w:r>
    </w:p>
    <w:p w:rsidR="00B32004" w:rsidRDefault="00B32004" w:rsidP="00B32004">
      <w:pPr>
        <w:pStyle w:val="m-8252380168362568372p1"/>
        <w:spacing w:after="0" w:afterAutospacing="0"/>
        <w:rPr>
          <w:rStyle w:val="m-8252380168362568372s2"/>
        </w:rPr>
      </w:pPr>
      <w:r>
        <w:rPr>
          <w:rStyle w:val="m-8252380168362568372s2"/>
        </w:rPr>
        <w:t xml:space="preserve">D                    A         D                  A 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Come as the summer</w:t>
      </w:r>
      <w:r>
        <w:t xml:space="preserve"> t</w:t>
      </w:r>
      <w:r>
        <w:rPr>
          <w:rStyle w:val="m-8252380168362568372s2"/>
        </w:rPr>
        <w:t xml:space="preserve">urns </w:t>
      </w:r>
      <w:proofErr w:type="spellStart"/>
      <w:r>
        <w:rPr>
          <w:rStyle w:val="m-8252380168362568372s2"/>
        </w:rPr>
        <w:t>t'ward</w:t>
      </w:r>
      <w:proofErr w:type="spellEnd"/>
      <w:r>
        <w:rPr>
          <w:rStyle w:val="m-8252380168362568372s2"/>
        </w:rPr>
        <w:t xml:space="preserve"> autumn;</w:t>
      </w:r>
    </w:p>
    <w:p w:rsidR="00B32004" w:rsidRDefault="00B32004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 xml:space="preserve">D                   G               </w:t>
      </w:r>
      <w:proofErr w:type="spellStart"/>
      <w:r>
        <w:rPr>
          <w:rStyle w:val="m-8252380168362568372s2"/>
        </w:rPr>
        <w:t>Em</w:t>
      </w:r>
      <w:proofErr w:type="spellEnd"/>
      <w:r>
        <w:rPr>
          <w:rStyle w:val="m-8252380168362568372s2"/>
        </w:rPr>
        <w:t xml:space="preserve">        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Come as the long-night</w:t>
      </w:r>
      <w:r>
        <w:t xml:space="preserve"> s</w:t>
      </w:r>
      <w:r>
        <w:rPr>
          <w:rStyle w:val="m-8252380168362568372s2"/>
        </w:rPr>
        <w:t xml:space="preserve">tars climb </w:t>
      </w:r>
      <w:proofErr w:type="spellStart"/>
      <w:r>
        <w:rPr>
          <w:rStyle w:val="m-8252380168362568372s2"/>
        </w:rPr>
        <w:t>high'r</w:t>
      </w:r>
      <w:proofErr w:type="spellEnd"/>
      <w:r>
        <w:rPr>
          <w:rStyle w:val="m-8252380168362568372s2"/>
        </w:rPr>
        <w:t>.</w:t>
      </w:r>
    </w:p>
    <w:p w:rsidR="00B32004" w:rsidRDefault="00B32004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>D               A           D    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Come as time's unceasing turning</w:t>
      </w:r>
    </w:p>
    <w:p w:rsidR="00B32004" w:rsidRDefault="00B32004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>D                G                   A         D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Wheels us 'round</w:t>
      </w:r>
      <w:r>
        <w:t xml:space="preserve"> </w:t>
      </w:r>
      <w:r w:rsidR="00B47A63">
        <w:rPr>
          <w:rStyle w:val="m-8252380168362568372s2"/>
        </w:rPr>
        <w:t>to</w:t>
      </w:r>
      <w:r>
        <w:rPr>
          <w:rStyle w:val="m-8252380168362568372s2"/>
        </w:rPr>
        <w:t xml:space="preserve"> the harvest fire.</w:t>
      </w:r>
    </w:p>
    <w:p w:rsidR="005D64CF" w:rsidRDefault="005D64CF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D64CF" w:rsidTr="005D64CF">
        <w:tc>
          <w:tcPr>
            <w:tcW w:w="4675" w:type="dxa"/>
          </w:tcPr>
          <w:p w:rsidR="005D64CF" w:rsidRPr="002F2849" w:rsidRDefault="005D64CF" w:rsidP="005D64CF">
            <w:pPr>
              <w:pStyle w:val="m-8252380168362568372p2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 xml:space="preserve">            D        G</w:t>
            </w:r>
          </w:p>
          <w:p w:rsidR="005D64CF" w:rsidRPr="002F2849" w:rsidRDefault="005D64CF" w:rsidP="005D64CF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>So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we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go</w:t>
            </w:r>
          </w:p>
          <w:p w:rsidR="005D64CF" w:rsidRPr="002F2849" w:rsidRDefault="005D64CF" w:rsidP="005D64CF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 xml:space="preserve">            D          </w:t>
            </w:r>
            <w:proofErr w:type="spellStart"/>
            <w:r w:rsidRPr="002F2849">
              <w:rPr>
                <w:rStyle w:val="il"/>
                <w:i/>
                <w:iCs/>
              </w:rPr>
              <w:t>Em</w:t>
            </w:r>
            <w:proofErr w:type="spellEnd"/>
            <w:r w:rsidRPr="002F2849">
              <w:rPr>
                <w:rStyle w:val="il"/>
                <w:i/>
                <w:iCs/>
              </w:rPr>
              <w:t xml:space="preserve">             A</w:t>
            </w:r>
          </w:p>
          <w:p w:rsidR="005D64CF" w:rsidRPr="002F2849" w:rsidRDefault="005D64CF" w:rsidP="005D64CF">
            <w:pPr>
              <w:pStyle w:val="m-8252380168362568372p3"/>
              <w:spacing w:before="0" w:beforeAutospacing="0" w:after="0" w:afterAutospacing="0"/>
              <w:ind w:left="720"/>
              <w:rPr>
                <w:rStyle w:val="m-8252380168362568372s2"/>
                <w:i/>
                <w:iCs/>
              </w:rPr>
            </w:pPr>
            <w:r w:rsidRPr="002F2849">
              <w:rPr>
                <w:rStyle w:val="m-8252380168362568372s2"/>
                <w:i/>
                <w:iCs/>
              </w:rPr>
              <w:t>From daylight toward the night.</w:t>
            </w:r>
          </w:p>
          <w:p w:rsidR="005D64CF" w:rsidRPr="002F2849" w:rsidRDefault="005D64CF" w:rsidP="005D64CF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m-8252380168362568372s2"/>
                <w:i/>
                <w:iCs/>
              </w:rPr>
              <w:t>D         G</w:t>
            </w:r>
          </w:p>
          <w:p w:rsidR="005D64CF" w:rsidRPr="002F2849" w:rsidRDefault="005D64CF" w:rsidP="005D64CF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>So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we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go</w:t>
            </w:r>
          </w:p>
          <w:p w:rsidR="005D64CF" w:rsidRPr="002F2849" w:rsidRDefault="005D64CF" w:rsidP="005D64CF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>D            A                D</w:t>
            </w:r>
          </w:p>
          <w:p w:rsidR="005D64CF" w:rsidRPr="002F2849" w:rsidRDefault="005D64CF" w:rsidP="005D64CF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m-8252380168362568372s2"/>
                <w:i/>
                <w:iCs/>
              </w:rPr>
              <w:t>Turning on through life.</w:t>
            </w: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</w:tc>
        <w:tc>
          <w:tcPr>
            <w:tcW w:w="4675" w:type="dxa"/>
          </w:tcPr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>Come in the summer, come as the sun turns,</w:t>
            </w: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 xml:space="preserve">Come as the </w:t>
            </w:r>
            <w:proofErr w:type="spellStart"/>
            <w:r w:rsidRPr="002F2849">
              <w:rPr>
                <w:i/>
                <w:iCs/>
              </w:rPr>
              <w:t>sunflow’rs</w:t>
            </w:r>
            <w:proofErr w:type="spellEnd"/>
            <w:r w:rsidRPr="002F2849">
              <w:rPr>
                <w:i/>
                <w:iCs/>
              </w:rPr>
              <w:t xml:space="preserve"> rest their heads.</w:t>
            </w: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>With the seasons turning, times are turning</w:t>
            </w: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5D64CF" w:rsidRPr="002F2849" w:rsidRDefault="005D64CF" w:rsidP="00B32004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 xml:space="preserve">Turning on through life. </w:t>
            </w:r>
          </w:p>
        </w:tc>
      </w:tr>
    </w:tbl>
    <w:p w:rsidR="00B32004" w:rsidRDefault="00B32004" w:rsidP="00B32004">
      <w:pPr>
        <w:pStyle w:val="m-8252380168362568372p2"/>
        <w:spacing w:before="0" w:beforeAutospacing="0" w:after="0" w:afterAutospacing="0"/>
      </w:pPr>
    </w:p>
    <w:p w:rsidR="00DA2D0E" w:rsidRDefault="00DA2D0E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D                  A              D     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Come as the sun</w:t>
      </w:r>
      <w:r w:rsidR="00537BA0">
        <w:t xml:space="preserve"> t</w:t>
      </w:r>
      <w:r>
        <w:rPr>
          <w:rStyle w:val="m-8252380168362568372s2"/>
        </w:rPr>
        <w:t>urns bearded barley</w:t>
      </w:r>
    </w:p>
    <w:p w:rsidR="00DA2D0E" w:rsidRDefault="00DA2D0E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 xml:space="preserve">D              G               </w:t>
      </w:r>
      <w:proofErr w:type="spellStart"/>
      <w:r>
        <w:rPr>
          <w:rStyle w:val="m-8252380168362568372s2"/>
        </w:rPr>
        <w:t>Em</w:t>
      </w:r>
      <w:proofErr w:type="spellEnd"/>
      <w:r>
        <w:rPr>
          <w:rStyle w:val="m-8252380168362568372s2"/>
        </w:rPr>
        <w:t xml:space="preserve">  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From soft green</w:t>
      </w:r>
      <w:r w:rsidR="00537BA0">
        <w:t xml:space="preserve"> t</w:t>
      </w:r>
      <w:r>
        <w:rPr>
          <w:rStyle w:val="m-8252380168362568372s2"/>
        </w:rPr>
        <w:t>o a brazen bronze.</w:t>
      </w:r>
    </w:p>
    <w:p w:rsidR="00DA2D0E" w:rsidRDefault="00DA2D0E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>D                   A             D          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 xml:space="preserve">Come as the </w:t>
      </w:r>
      <w:proofErr w:type="spellStart"/>
      <w:r>
        <w:rPr>
          <w:rStyle w:val="m-8252380168362568372s2"/>
        </w:rPr>
        <w:t>sunflow'rs</w:t>
      </w:r>
      <w:proofErr w:type="spellEnd"/>
      <w:r w:rsidR="00537BA0">
        <w:t xml:space="preserve"> r</w:t>
      </w:r>
      <w:r>
        <w:rPr>
          <w:rStyle w:val="m-8252380168362568372s2"/>
        </w:rPr>
        <w:t>est their heads</w:t>
      </w:r>
    </w:p>
    <w:p w:rsidR="00DA2D0E" w:rsidRDefault="00DA2D0E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 xml:space="preserve">            D           G                     A            D</w:t>
      </w:r>
    </w:p>
    <w:p w:rsidR="00B32004" w:rsidRDefault="00B32004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>In the peace of sleep</w:t>
      </w:r>
      <w:r w:rsidR="00537BA0">
        <w:t xml:space="preserve"> w</w:t>
      </w:r>
      <w:r>
        <w:rPr>
          <w:rStyle w:val="m-8252380168362568372s2"/>
        </w:rPr>
        <w:t>hile the sun spins on.</w:t>
      </w:r>
    </w:p>
    <w:p w:rsidR="00B32004" w:rsidRDefault="00B32004" w:rsidP="00B32004">
      <w:pPr>
        <w:pStyle w:val="m-8252380168362568372p2"/>
        <w:spacing w:before="0" w:beforeAutospacing="0" w:after="0" w:afterAutospacing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2F2849" w:rsidTr="00CD565A">
        <w:tc>
          <w:tcPr>
            <w:tcW w:w="4675" w:type="dxa"/>
          </w:tcPr>
          <w:p w:rsidR="002F2849" w:rsidRPr="002F2849" w:rsidRDefault="002F2849" w:rsidP="00CD565A">
            <w:pPr>
              <w:pStyle w:val="m-8252380168362568372p2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 xml:space="preserve">            D        G</w:t>
            </w:r>
          </w:p>
          <w:p w:rsidR="002F2849" w:rsidRP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>So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we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go</w:t>
            </w:r>
          </w:p>
          <w:p w:rsidR="002F2849" w:rsidRP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 xml:space="preserve">            D          </w:t>
            </w:r>
            <w:proofErr w:type="spellStart"/>
            <w:r w:rsidRPr="002F2849">
              <w:rPr>
                <w:rStyle w:val="il"/>
                <w:i/>
                <w:iCs/>
              </w:rPr>
              <w:t>Em</w:t>
            </w:r>
            <w:proofErr w:type="spellEnd"/>
            <w:r w:rsidRPr="002F2849">
              <w:rPr>
                <w:rStyle w:val="il"/>
                <w:i/>
                <w:iCs/>
              </w:rPr>
              <w:t xml:space="preserve">             A</w:t>
            </w:r>
          </w:p>
          <w:p w:rsidR="002F2849" w:rsidRP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m-8252380168362568372s2"/>
                <w:i/>
                <w:iCs/>
              </w:rPr>
            </w:pPr>
            <w:r w:rsidRPr="002F2849">
              <w:rPr>
                <w:rStyle w:val="m-8252380168362568372s2"/>
                <w:i/>
                <w:iCs/>
              </w:rPr>
              <w:t>From daylight toward the night.</w:t>
            </w:r>
          </w:p>
          <w:p w:rsidR="002F2849" w:rsidRP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m-8252380168362568372s2"/>
                <w:i/>
                <w:iCs/>
              </w:rPr>
              <w:t>D         G</w:t>
            </w:r>
          </w:p>
          <w:p w:rsidR="002F2849" w:rsidRP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>So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we</w:t>
            </w:r>
            <w:r w:rsidRPr="002F2849">
              <w:rPr>
                <w:rStyle w:val="m-8252380168362568372s2"/>
                <w:i/>
                <w:iCs/>
              </w:rPr>
              <w:t xml:space="preserve"> </w:t>
            </w:r>
            <w:r w:rsidRPr="002F2849">
              <w:rPr>
                <w:rStyle w:val="il"/>
                <w:i/>
                <w:iCs/>
              </w:rPr>
              <w:t>go</w:t>
            </w:r>
          </w:p>
          <w:p w:rsidR="002F2849" w:rsidRP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il"/>
                <w:i/>
                <w:iCs/>
              </w:rPr>
              <w:t>D            A                D</w:t>
            </w:r>
          </w:p>
          <w:p w:rsidR="002F2849" w:rsidRP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i/>
                <w:iCs/>
              </w:rPr>
            </w:pPr>
            <w:r w:rsidRPr="002F2849">
              <w:rPr>
                <w:rStyle w:val="m-8252380168362568372s2"/>
                <w:i/>
                <w:iCs/>
              </w:rPr>
              <w:t>Turning on through life.</w:t>
            </w: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</w:tc>
        <w:tc>
          <w:tcPr>
            <w:tcW w:w="4675" w:type="dxa"/>
          </w:tcPr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>Come in the summer, come as the sun turns,</w:t>
            </w: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 xml:space="preserve">Come as the </w:t>
            </w:r>
            <w:proofErr w:type="spellStart"/>
            <w:r w:rsidRPr="002F2849">
              <w:rPr>
                <w:i/>
                <w:iCs/>
              </w:rPr>
              <w:t>sunflow’rs</w:t>
            </w:r>
            <w:proofErr w:type="spellEnd"/>
            <w:r w:rsidRPr="002F2849">
              <w:rPr>
                <w:i/>
                <w:iCs/>
              </w:rPr>
              <w:t xml:space="preserve"> rest their heads.</w:t>
            </w: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>With the seasons turning, times are turning</w:t>
            </w: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</w:p>
          <w:p w:rsidR="002F2849" w:rsidRPr="002F2849" w:rsidRDefault="002F2849" w:rsidP="00CD565A">
            <w:pPr>
              <w:pStyle w:val="m-8252380168362568372p1"/>
              <w:spacing w:before="0" w:beforeAutospacing="0" w:after="0" w:afterAutospacing="0"/>
              <w:rPr>
                <w:i/>
                <w:iCs/>
              </w:rPr>
            </w:pPr>
            <w:r w:rsidRPr="002F2849">
              <w:rPr>
                <w:i/>
                <w:iCs/>
              </w:rPr>
              <w:t xml:space="preserve">Turning on through life. </w:t>
            </w:r>
          </w:p>
        </w:tc>
      </w:tr>
    </w:tbl>
    <w:p w:rsidR="00B32004" w:rsidRDefault="00B32004" w:rsidP="00B32004">
      <w:pPr>
        <w:pStyle w:val="m-8252380168362568372p2"/>
        <w:spacing w:before="0" w:beforeAutospacing="0" w:after="0" w:afterAutospacing="0"/>
      </w:pPr>
    </w:p>
    <w:p w:rsidR="002F2849" w:rsidRDefault="002F2849" w:rsidP="00B32004">
      <w:pPr>
        <w:pStyle w:val="m-8252380168362568372p2"/>
        <w:spacing w:before="0" w:beforeAutospacing="0" w:after="0" w:afterAutospacing="0"/>
      </w:pPr>
    </w:p>
    <w:p w:rsidR="002F2849" w:rsidRDefault="002F2849" w:rsidP="00B32004">
      <w:pPr>
        <w:pStyle w:val="m-8252380168362568372p2"/>
        <w:spacing w:before="0" w:beforeAutospacing="0" w:after="0" w:afterAutospacing="0"/>
      </w:pPr>
    </w:p>
    <w:p w:rsidR="002F2849" w:rsidRDefault="002F2849" w:rsidP="00B32004">
      <w:pPr>
        <w:pStyle w:val="m-8252380168362568372p2"/>
        <w:spacing w:before="0" w:beforeAutospacing="0" w:after="0" w:afterAutospacing="0"/>
      </w:pPr>
    </w:p>
    <w:p w:rsidR="002F2849" w:rsidRDefault="002F2849" w:rsidP="00B32004">
      <w:pPr>
        <w:pStyle w:val="m-8252380168362568372p2"/>
        <w:spacing w:before="0" w:beforeAutospacing="0" w:after="0" w:afterAutospacing="0"/>
      </w:pPr>
    </w:p>
    <w:p w:rsidR="002F2849" w:rsidRDefault="002F2849" w:rsidP="00B32004">
      <w:pPr>
        <w:pStyle w:val="m-8252380168362568372p2"/>
        <w:spacing w:before="0" w:beforeAutospacing="0" w:after="0" w:afterAutospacing="0"/>
      </w:pPr>
    </w:p>
    <w:p w:rsidR="002F2849" w:rsidRDefault="002F2849" w:rsidP="00B32004">
      <w:pPr>
        <w:pStyle w:val="m-8252380168362568372p2"/>
        <w:spacing w:before="0" w:beforeAutospacing="0" w:after="0" w:afterAutospacing="0"/>
      </w:pPr>
    </w:p>
    <w:p w:rsidR="00DA2D0E" w:rsidRDefault="00DA2D0E" w:rsidP="00B32004">
      <w:pPr>
        <w:pStyle w:val="m-8252380168362568372p2"/>
        <w:spacing w:before="0" w:beforeAutospacing="0" w:after="0" w:afterAutospacing="0"/>
      </w:pPr>
      <w:r>
        <w:t>D             A                   D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Come as mistakes</w:t>
      </w:r>
      <w:r w:rsidR="00537BA0">
        <w:t xml:space="preserve"> t</w:t>
      </w:r>
      <w:r>
        <w:rPr>
          <w:rStyle w:val="m-8252380168362568372s2"/>
        </w:rPr>
        <w:t>urn into wisdom;</w:t>
      </w:r>
    </w:p>
    <w:p w:rsidR="00DA2D0E" w:rsidRDefault="00DA2D0E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 xml:space="preserve">D                  G          </w:t>
      </w:r>
      <w:proofErr w:type="spellStart"/>
      <w:r>
        <w:rPr>
          <w:rStyle w:val="m-8252380168362568372s2"/>
        </w:rPr>
        <w:t>Em</w:t>
      </w:r>
      <w:proofErr w:type="spellEnd"/>
      <w:r>
        <w:rPr>
          <w:rStyle w:val="m-8252380168362568372s2"/>
        </w:rPr>
        <w:t xml:space="preserve">    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Come as the rash</w:t>
      </w:r>
      <w:r w:rsidR="00537BA0">
        <w:t xml:space="preserve"> b</w:t>
      </w:r>
      <w:r>
        <w:rPr>
          <w:rStyle w:val="m-8252380168362568372s2"/>
        </w:rPr>
        <w:t>ecome the sage.</w:t>
      </w:r>
    </w:p>
    <w:p w:rsidR="00DA2D0E" w:rsidRDefault="00DA2D0E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>D                    A             D                A</w:t>
      </w:r>
    </w:p>
    <w:p w:rsidR="00B32004" w:rsidRDefault="00B32004" w:rsidP="00B32004">
      <w:pPr>
        <w:pStyle w:val="m-8252380168362568372p1"/>
        <w:spacing w:before="0" w:beforeAutospacing="0" w:after="0" w:afterAutospacing="0"/>
        <w:rPr>
          <w:rStyle w:val="m-8252380168362568372s2"/>
        </w:rPr>
      </w:pPr>
      <w:r>
        <w:rPr>
          <w:rStyle w:val="m-8252380168362568372s2"/>
        </w:rPr>
        <w:t>Come as the blooms of youth</w:t>
      </w:r>
      <w:r w:rsidR="00537BA0">
        <w:t xml:space="preserve"> g</w:t>
      </w:r>
      <w:r>
        <w:rPr>
          <w:rStyle w:val="m-8252380168362568372s2"/>
        </w:rPr>
        <w:t>row into</w:t>
      </w:r>
    </w:p>
    <w:p w:rsidR="00DA2D0E" w:rsidRDefault="00DA2D0E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 xml:space="preserve">        D            G                A           D</w:t>
      </w:r>
    </w:p>
    <w:p w:rsidR="00B32004" w:rsidRDefault="00B32004" w:rsidP="00B32004">
      <w:pPr>
        <w:pStyle w:val="m-8252380168362568372p1"/>
        <w:spacing w:before="0" w:beforeAutospacing="0" w:after="0" w:afterAutospacing="0"/>
      </w:pPr>
      <w:r>
        <w:rPr>
          <w:rStyle w:val="m-8252380168362568372s2"/>
        </w:rPr>
        <w:t xml:space="preserve">The </w:t>
      </w:r>
      <w:r w:rsidR="00537BA0">
        <w:rPr>
          <w:rStyle w:val="m-8252380168362568372s2"/>
        </w:rPr>
        <w:t>feast and seed</w:t>
      </w:r>
      <w:r w:rsidR="00537BA0">
        <w:t xml:space="preserve"> o</w:t>
      </w:r>
      <w:r>
        <w:rPr>
          <w:rStyle w:val="m-8252380168362568372s2"/>
        </w:rPr>
        <w:t>f our autumn days.</w:t>
      </w:r>
    </w:p>
    <w:p w:rsidR="00B32004" w:rsidRDefault="00B32004" w:rsidP="00B32004">
      <w:pPr>
        <w:pStyle w:val="m-8252380168362568372p2"/>
        <w:spacing w:before="0" w:beforeAutospacing="0" w:after="0" w:afterAutospacing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2F2849" w:rsidTr="00CD565A">
        <w:tc>
          <w:tcPr>
            <w:tcW w:w="4675" w:type="dxa"/>
          </w:tcPr>
          <w:p w:rsidR="002F2849" w:rsidRDefault="002F2849" w:rsidP="00CD565A">
            <w:pPr>
              <w:pStyle w:val="m-8252380168362568372p2"/>
              <w:spacing w:before="0" w:beforeAutospacing="0" w:after="0" w:afterAutospacing="0"/>
            </w:pPr>
            <w:r>
              <w:t xml:space="preserve">            D        G</w:t>
            </w:r>
          </w:p>
          <w:p w:rsid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</w:rPr>
            </w:pPr>
            <w:r>
              <w:rPr>
                <w:rStyle w:val="il"/>
              </w:rPr>
              <w:t>So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we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go</w:t>
            </w:r>
          </w:p>
          <w:p w:rsid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il"/>
              </w:rPr>
              <w:t xml:space="preserve">            D          </w:t>
            </w:r>
            <w:proofErr w:type="spellStart"/>
            <w:r>
              <w:rPr>
                <w:rStyle w:val="il"/>
              </w:rPr>
              <w:t>Em</w:t>
            </w:r>
            <w:proofErr w:type="spellEnd"/>
            <w:r>
              <w:rPr>
                <w:rStyle w:val="il"/>
              </w:rPr>
              <w:t xml:space="preserve">             A</w:t>
            </w:r>
          </w:p>
          <w:p w:rsid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m-8252380168362568372s2"/>
              </w:rPr>
            </w:pPr>
            <w:r>
              <w:rPr>
                <w:rStyle w:val="m-8252380168362568372s2"/>
              </w:rPr>
              <w:t>From daylight toward the night.</w:t>
            </w:r>
          </w:p>
          <w:p w:rsid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m-8252380168362568372s2"/>
              </w:rPr>
              <w:t>D         G</w:t>
            </w:r>
          </w:p>
          <w:p w:rsid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</w:rPr>
            </w:pPr>
            <w:r>
              <w:rPr>
                <w:rStyle w:val="il"/>
              </w:rPr>
              <w:t>So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we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go</w:t>
            </w:r>
          </w:p>
          <w:p w:rsid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il"/>
              </w:rPr>
              <w:t>D            A                D</w:t>
            </w:r>
          </w:p>
          <w:p w:rsidR="002F2849" w:rsidRDefault="002F2849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m-8252380168362568372s2"/>
              </w:rPr>
              <w:t>Turning on through life.</w:t>
            </w: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</w:p>
        </w:tc>
        <w:tc>
          <w:tcPr>
            <w:tcW w:w="4675" w:type="dxa"/>
          </w:tcPr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  <w:r>
              <w:t>Come in the summer, come as the sun turns,</w:t>
            </w: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  <w:r>
              <w:t xml:space="preserve">Come as the </w:t>
            </w:r>
            <w:proofErr w:type="spellStart"/>
            <w:r>
              <w:t>sunflow’rs</w:t>
            </w:r>
            <w:proofErr w:type="spellEnd"/>
            <w:r>
              <w:t xml:space="preserve"> rest their heads.</w:t>
            </w: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  <w:r>
              <w:t>With the seasons turning, times are turning</w:t>
            </w: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</w:p>
          <w:p w:rsidR="002F2849" w:rsidRDefault="002F2849" w:rsidP="00CD565A">
            <w:pPr>
              <w:pStyle w:val="m-8252380168362568372p1"/>
              <w:spacing w:before="0" w:beforeAutospacing="0" w:after="0" w:afterAutospacing="0"/>
            </w:pPr>
            <w:r>
              <w:t xml:space="preserve">Turning on through life. </w:t>
            </w:r>
          </w:p>
        </w:tc>
      </w:tr>
    </w:tbl>
    <w:p w:rsidR="00093F72" w:rsidRDefault="00093F7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F56948" w:rsidTr="00CD565A">
        <w:tc>
          <w:tcPr>
            <w:tcW w:w="4675" w:type="dxa"/>
          </w:tcPr>
          <w:p w:rsidR="00F56948" w:rsidRDefault="00F56948" w:rsidP="00CD565A">
            <w:pPr>
              <w:pStyle w:val="m-8252380168362568372p2"/>
              <w:spacing w:before="0" w:beforeAutospacing="0" w:after="0" w:afterAutospacing="0"/>
            </w:pPr>
            <w:r>
              <w:t xml:space="preserve">            D        G</w:t>
            </w:r>
          </w:p>
          <w:p w:rsidR="00F56948" w:rsidRDefault="00F56948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</w:rPr>
            </w:pPr>
            <w:r>
              <w:rPr>
                <w:rStyle w:val="il"/>
              </w:rPr>
              <w:t>So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we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go</w:t>
            </w:r>
          </w:p>
          <w:p w:rsidR="00F56948" w:rsidRDefault="00F56948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il"/>
              </w:rPr>
              <w:t xml:space="preserve">            D          </w:t>
            </w:r>
            <w:proofErr w:type="spellStart"/>
            <w:r>
              <w:rPr>
                <w:rStyle w:val="il"/>
              </w:rPr>
              <w:t>Em</w:t>
            </w:r>
            <w:proofErr w:type="spellEnd"/>
            <w:r>
              <w:rPr>
                <w:rStyle w:val="il"/>
              </w:rPr>
              <w:t xml:space="preserve">             A</w:t>
            </w:r>
          </w:p>
          <w:p w:rsidR="00F56948" w:rsidRDefault="00F56948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m-8252380168362568372s2"/>
              </w:rPr>
            </w:pPr>
            <w:r>
              <w:rPr>
                <w:rStyle w:val="m-8252380168362568372s2"/>
              </w:rPr>
              <w:t>From daylight toward the night.</w:t>
            </w:r>
          </w:p>
          <w:p w:rsidR="00F56948" w:rsidRDefault="00F56948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m-8252380168362568372s2"/>
              </w:rPr>
              <w:t>D         G</w:t>
            </w:r>
          </w:p>
          <w:p w:rsidR="00F56948" w:rsidRDefault="00F56948" w:rsidP="00CD565A">
            <w:pPr>
              <w:pStyle w:val="m-8252380168362568372p3"/>
              <w:spacing w:before="0" w:beforeAutospacing="0" w:after="0" w:afterAutospacing="0"/>
              <w:ind w:left="720"/>
              <w:rPr>
                <w:rStyle w:val="il"/>
              </w:rPr>
            </w:pPr>
            <w:r>
              <w:rPr>
                <w:rStyle w:val="il"/>
              </w:rPr>
              <w:t>So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we</w:t>
            </w:r>
            <w:r>
              <w:rPr>
                <w:rStyle w:val="m-8252380168362568372s2"/>
              </w:rPr>
              <w:t xml:space="preserve"> </w:t>
            </w:r>
            <w:r>
              <w:rPr>
                <w:rStyle w:val="il"/>
              </w:rPr>
              <w:t>go</w:t>
            </w:r>
          </w:p>
          <w:p w:rsidR="00F56948" w:rsidRDefault="00F56948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il"/>
              </w:rPr>
              <w:t>D            A                D</w:t>
            </w:r>
          </w:p>
          <w:p w:rsidR="00F56948" w:rsidRDefault="00F56948" w:rsidP="00CD565A">
            <w:pPr>
              <w:pStyle w:val="m-8252380168362568372p3"/>
              <w:spacing w:before="0" w:beforeAutospacing="0" w:after="0" w:afterAutospacing="0"/>
              <w:ind w:left="720"/>
            </w:pPr>
            <w:r>
              <w:rPr>
                <w:rStyle w:val="m-8252380168362568372s2"/>
              </w:rPr>
              <w:t>Turning on through life.</w:t>
            </w: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</w:p>
        </w:tc>
        <w:tc>
          <w:tcPr>
            <w:tcW w:w="4675" w:type="dxa"/>
          </w:tcPr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  <w:r>
              <w:t xml:space="preserve">Come in the summer, </w:t>
            </w: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  <w:r>
              <w:t xml:space="preserve">Come as the </w:t>
            </w:r>
            <w:proofErr w:type="spellStart"/>
            <w:r>
              <w:t>sunflow’rs</w:t>
            </w:r>
            <w:proofErr w:type="spellEnd"/>
            <w:r>
              <w:t xml:space="preserve"> rest their heads.</w:t>
            </w: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  <w:r>
              <w:t>Times are turning,</w:t>
            </w: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</w:p>
          <w:p w:rsidR="00F56948" w:rsidRDefault="00F56948" w:rsidP="00CD565A">
            <w:pPr>
              <w:pStyle w:val="m-8252380168362568372p1"/>
              <w:spacing w:before="0" w:beforeAutospacing="0" w:after="0" w:afterAutospacing="0"/>
            </w:pPr>
            <w:r>
              <w:t xml:space="preserve">Turning on through life. </w:t>
            </w:r>
          </w:p>
        </w:tc>
      </w:tr>
    </w:tbl>
    <w:p w:rsidR="00F56948" w:rsidRDefault="00F56948"/>
    <w:p w:rsidR="00B47A63" w:rsidRDefault="00B47A63"/>
    <w:sectPr w:rsidR="00B47A63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C3272" w:rsidRDefault="00AC3272" w:rsidP="002805A8">
      <w:pPr>
        <w:spacing w:after="0" w:line="240" w:lineRule="auto"/>
      </w:pPr>
      <w:r>
        <w:separator/>
      </w:r>
    </w:p>
  </w:endnote>
  <w:endnote w:type="continuationSeparator" w:id="0">
    <w:p w:rsidR="00AC3272" w:rsidRDefault="00AC3272" w:rsidP="00280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805A8" w:rsidRDefault="002805A8" w:rsidP="002805A8">
    <w:pPr>
      <w:pStyle w:val="Footer"/>
      <w:jc w:val="center"/>
    </w:pPr>
    <w:r>
      <w:t>©Copyright 2008 Patrick David DeSimio</w:t>
    </w:r>
  </w:p>
  <w:p w:rsidR="002805A8" w:rsidRDefault="002805A8" w:rsidP="002805A8">
    <w:pPr>
      <w:pStyle w:val="Footer"/>
      <w:jc w:val="center"/>
    </w:pPr>
    <w:r>
      <w:t xml:space="preserve">Creative Commons </w:t>
    </w:r>
    <w:proofErr w:type="spellStart"/>
    <w:r>
      <w:t>NonCommercial</w:t>
    </w:r>
    <w:proofErr w:type="spellEnd"/>
    <w:r>
      <w:t>-Attribution-</w:t>
    </w:r>
    <w:proofErr w:type="spellStart"/>
    <w:r>
      <w:t>ShareAlike</w:t>
    </w:r>
    <w:proofErr w:type="spellEnd"/>
    <w:r>
      <w:t xml:space="preserve"> 4.0 International License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C3272" w:rsidRDefault="00AC3272" w:rsidP="002805A8">
      <w:pPr>
        <w:spacing w:after="0" w:line="240" w:lineRule="auto"/>
      </w:pPr>
      <w:r>
        <w:separator/>
      </w:r>
    </w:p>
  </w:footnote>
  <w:footnote w:type="continuationSeparator" w:id="0">
    <w:p w:rsidR="00AC3272" w:rsidRDefault="00AC3272" w:rsidP="002805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F72"/>
    <w:rsid w:val="00092DD2"/>
    <w:rsid w:val="00093F72"/>
    <w:rsid w:val="000B5425"/>
    <w:rsid w:val="002639BA"/>
    <w:rsid w:val="002805A8"/>
    <w:rsid w:val="002B05D4"/>
    <w:rsid w:val="002F2849"/>
    <w:rsid w:val="00313602"/>
    <w:rsid w:val="004058D6"/>
    <w:rsid w:val="004167FC"/>
    <w:rsid w:val="00480908"/>
    <w:rsid w:val="004C3A82"/>
    <w:rsid w:val="00537BA0"/>
    <w:rsid w:val="005D64CF"/>
    <w:rsid w:val="006B365D"/>
    <w:rsid w:val="006C48CF"/>
    <w:rsid w:val="006F76AD"/>
    <w:rsid w:val="00790970"/>
    <w:rsid w:val="007D3A03"/>
    <w:rsid w:val="008838EE"/>
    <w:rsid w:val="009A67C6"/>
    <w:rsid w:val="009E67D6"/>
    <w:rsid w:val="00A12475"/>
    <w:rsid w:val="00AC3272"/>
    <w:rsid w:val="00AD5AAC"/>
    <w:rsid w:val="00B32004"/>
    <w:rsid w:val="00B47A63"/>
    <w:rsid w:val="00C9694D"/>
    <w:rsid w:val="00D202B3"/>
    <w:rsid w:val="00DA2D0E"/>
    <w:rsid w:val="00F56948"/>
    <w:rsid w:val="00F6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D755D"/>
  <w15:chartTrackingRefBased/>
  <w15:docId w15:val="{DC3E74BB-9DC0-49B6-A99D-5FCD251CB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3F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3F7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093F7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3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-8252380168362568372p1">
    <w:name w:val="m_-8252380168362568372p1"/>
    <w:basedOn w:val="Normal"/>
    <w:rsid w:val="00B32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8252380168362568372s2">
    <w:name w:val="m_-8252380168362568372s2"/>
    <w:basedOn w:val="DefaultParagraphFont"/>
    <w:rsid w:val="00B32004"/>
  </w:style>
  <w:style w:type="paragraph" w:customStyle="1" w:styleId="m-8252380168362568372p2">
    <w:name w:val="m_-8252380168362568372p2"/>
    <w:basedOn w:val="Normal"/>
    <w:rsid w:val="00B32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-8252380168362568372p3">
    <w:name w:val="m_-8252380168362568372p3"/>
    <w:basedOn w:val="Normal"/>
    <w:rsid w:val="00B32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B32004"/>
  </w:style>
  <w:style w:type="paragraph" w:styleId="Header">
    <w:name w:val="header"/>
    <w:basedOn w:val="Normal"/>
    <w:link w:val="HeaderChar"/>
    <w:uiPriority w:val="99"/>
    <w:unhideWhenUsed/>
    <w:rsid w:val="002805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05A8"/>
  </w:style>
  <w:style w:type="paragraph" w:styleId="Footer">
    <w:name w:val="footer"/>
    <w:basedOn w:val="Normal"/>
    <w:link w:val="FooterChar"/>
    <w:uiPriority w:val="99"/>
    <w:unhideWhenUsed/>
    <w:rsid w:val="002805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05A8"/>
  </w:style>
  <w:style w:type="table" w:styleId="TableGrid">
    <w:name w:val="Table Grid"/>
    <w:basedOn w:val="TableNormal"/>
    <w:uiPriority w:val="39"/>
    <w:rsid w:val="005D6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14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Simio Patrick</dc:creator>
  <cp:keywords/>
  <dc:description/>
  <cp:lastModifiedBy>Patrick DeSimio</cp:lastModifiedBy>
  <cp:revision>9</cp:revision>
  <dcterms:created xsi:type="dcterms:W3CDTF">2016-12-13T01:29:00Z</dcterms:created>
  <dcterms:modified xsi:type="dcterms:W3CDTF">2024-09-25T02:37:00Z</dcterms:modified>
</cp:coreProperties>
</file>